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</w:pPr>
      <w:bookmarkStart w:id="0" w:name="_GoBack"/>
      <w:bookmarkEnd w:id="0"/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</w:pP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 xml:space="preserve">מכרז 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 xml:space="preserve">מס' 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2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0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/18</w:t>
      </w: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</w:pPr>
      <w:r w:rsidRPr="00AF466B"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  <w:t>הקמת והפעלת מכון לייצור מתקדם</w:t>
      </w:r>
    </w:p>
    <w:p w:rsidR="00AF466B" w:rsidRDefault="00AF466B" w:rsidP="00AF466B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</w:pP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הבהרה</w:t>
      </w:r>
    </w:p>
    <w:p w:rsidR="00AF466B" w:rsidRDefault="00AF466B" w:rsidP="00AF466B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</w:p>
    <w:p w:rsidR="00AF466B" w:rsidRDefault="00AF466B" w:rsidP="00AF466B">
      <w:pPr>
        <w:spacing w:after="0" w:line="240" w:lineRule="auto"/>
        <w:rPr>
          <w:rFonts w:ascii="Arial" w:eastAsia="Calibri" w:hAnsi="Arial"/>
          <w:color w:val="1F497D"/>
          <w:rtl/>
        </w:rPr>
      </w:pPr>
    </w:p>
    <w:p w:rsidR="00DE3A89" w:rsidRDefault="00DE3A89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r>
        <w:rPr>
          <w:rFonts w:ascii="Arial" w:eastAsia="Calibri" w:hAnsi="Arial" w:cs="David" w:hint="cs"/>
          <w:sz w:val="32"/>
          <w:szCs w:val="32"/>
          <w:rtl/>
        </w:rPr>
        <w:t>בסעיף 7.1.3.1.1 לאחר המילים "שותפות רשומה" יתווספו המילים "או עמותה".</w:t>
      </w:r>
    </w:p>
    <w:p w:rsidR="00DE3A89" w:rsidRDefault="00DE3A89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</w:p>
    <w:p w:rsidR="00DE3A89" w:rsidRPr="00DE3A89" w:rsidRDefault="00DE3A89" w:rsidP="00DE3A89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r w:rsidRPr="00DE3A89">
        <w:rPr>
          <w:rFonts w:ascii="Arial" w:eastAsia="Calibri" w:hAnsi="Arial" w:cs="David" w:hint="cs"/>
          <w:sz w:val="32"/>
          <w:szCs w:val="32"/>
          <w:rtl/>
        </w:rPr>
        <w:t>בסעיף 9.4.1.1   המילים " חבר במציע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שהוא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מלכ</w:t>
      </w:r>
      <w:r w:rsidRPr="00DE3A89">
        <w:rPr>
          <w:rFonts w:ascii="Arial" w:eastAsia="Calibri" w:hAnsi="Arial" w:cs="David"/>
          <w:sz w:val="32"/>
          <w:szCs w:val="32"/>
          <w:rtl/>
        </w:rPr>
        <w:t>"</w:t>
      </w:r>
      <w:r w:rsidRPr="00DE3A89">
        <w:rPr>
          <w:rFonts w:ascii="Arial" w:eastAsia="Calibri" w:hAnsi="Arial" w:cs="David" w:hint="cs"/>
          <w:sz w:val="32"/>
          <w:szCs w:val="32"/>
          <w:rtl/>
        </w:rPr>
        <w:t>ר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המאוגד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כחברה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לתועלת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הציבור" יוחלפו במילים " חבר במציע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שהוא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מלכ</w:t>
      </w:r>
      <w:r w:rsidRPr="00DE3A89">
        <w:rPr>
          <w:rFonts w:ascii="Arial" w:eastAsia="Calibri" w:hAnsi="Arial" w:cs="David"/>
          <w:sz w:val="32"/>
          <w:szCs w:val="32"/>
          <w:rtl/>
        </w:rPr>
        <w:t>"</w:t>
      </w:r>
      <w:r w:rsidRPr="00DE3A89">
        <w:rPr>
          <w:rFonts w:ascii="Arial" w:eastAsia="Calibri" w:hAnsi="Arial" w:cs="David" w:hint="cs"/>
          <w:sz w:val="32"/>
          <w:szCs w:val="32"/>
          <w:rtl/>
        </w:rPr>
        <w:t>ר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 xml:space="preserve">המאוגד כעמותה או 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כחברה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לתועלת</w:t>
      </w:r>
      <w:r w:rsidRPr="00DE3A89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DE3A89">
        <w:rPr>
          <w:rFonts w:ascii="Arial" w:eastAsia="Calibri" w:hAnsi="Arial" w:cs="David" w:hint="cs"/>
          <w:sz w:val="32"/>
          <w:szCs w:val="32"/>
          <w:rtl/>
        </w:rPr>
        <w:t>הציבור".</w:t>
      </w:r>
    </w:p>
    <w:p w:rsidR="00DE3A89" w:rsidRDefault="00DE3A89" w:rsidP="00DE3A89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</w:p>
    <w:p w:rsidR="00DE3A89" w:rsidRDefault="00DE3A89" w:rsidP="00DE3A89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r>
        <w:rPr>
          <w:rFonts w:ascii="Arial" w:eastAsia="Calibri" w:hAnsi="Arial" w:cs="David" w:hint="cs"/>
          <w:sz w:val="32"/>
          <w:szCs w:val="32"/>
          <w:rtl/>
        </w:rPr>
        <w:t xml:space="preserve">באשר לאמור בסעיף 10.1.1 (3) </w:t>
      </w:r>
      <w:r>
        <w:rPr>
          <w:rFonts w:ascii="Arial" w:eastAsia="Calibri" w:hAnsi="Arial" w:cs="David"/>
          <w:sz w:val="32"/>
          <w:szCs w:val="32"/>
          <w:rtl/>
        </w:rPr>
        <w:t>–</w:t>
      </w:r>
      <w:r>
        <w:rPr>
          <w:rFonts w:ascii="Arial" w:eastAsia="Calibri" w:hAnsi="Arial" w:cs="David" w:hint="cs"/>
          <w:sz w:val="32"/>
          <w:szCs w:val="32"/>
          <w:rtl/>
        </w:rPr>
        <w:t xml:space="preserve"> יובהר כי זכויות ההצבעה  באסיפה הכללית יהיו זהות לזכויות ההצבעה  של כל חבר </w:t>
      </w:r>
      <w:proofErr w:type="spellStart"/>
      <w:r>
        <w:rPr>
          <w:rFonts w:ascii="Arial" w:eastAsia="Calibri" w:hAnsi="Arial" w:cs="David" w:hint="cs"/>
          <w:sz w:val="32"/>
          <w:szCs w:val="32"/>
          <w:rtl/>
        </w:rPr>
        <w:t>בדריקטוריון</w:t>
      </w:r>
      <w:proofErr w:type="spellEnd"/>
      <w:r>
        <w:rPr>
          <w:rFonts w:ascii="Arial" w:eastAsia="Calibri" w:hAnsi="Arial" w:cs="David" w:hint="cs"/>
          <w:sz w:val="32"/>
          <w:szCs w:val="32"/>
          <w:rtl/>
        </w:rPr>
        <w:t>.</w:t>
      </w:r>
    </w:p>
    <w:p w:rsidR="00DE3A89" w:rsidRDefault="00DE3A89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</w:p>
    <w:p w:rsidR="00DE3A89" w:rsidRDefault="00DE3A89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r>
        <w:rPr>
          <w:rFonts w:ascii="Arial" w:eastAsia="Calibri" w:hAnsi="Arial" w:cs="David" w:hint="cs"/>
          <w:sz w:val="32"/>
          <w:szCs w:val="32"/>
          <w:rtl/>
        </w:rPr>
        <w:t>כמו כן, כאמור בהבהרה הקודמת שפורסמה:</w:t>
      </w:r>
    </w:p>
    <w:p w:rsidR="00AF466B" w:rsidRDefault="00AF466B" w:rsidP="00DE3A89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r w:rsidRPr="00AF466B">
        <w:rPr>
          <w:rFonts w:ascii="Arial" w:eastAsia="Calibri" w:hAnsi="Arial" w:cs="David"/>
          <w:sz w:val="32"/>
          <w:szCs w:val="32"/>
          <w:rtl/>
        </w:rPr>
        <w:t xml:space="preserve">נספח ד' </w:t>
      </w:r>
      <w:r w:rsidRPr="00AF466B">
        <w:rPr>
          <w:rFonts w:ascii="Arial" w:eastAsia="Calibri" w:hAnsi="Arial" w:cs="David" w:hint="cs"/>
          <w:sz w:val="32"/>
          <w:szCs w:val="32"/>
          <w:rtl/>
        </w:rPr>
        <w:t xml:space="preserve">במפרט המכרז </w:t>
      </w:r>
      <w:r w:rsidRPr="00AF466B">
        <w:rPr>
          <w:rFonts w:ascii="Arial" w:eastAsia="Calibri" w:hAnsi="Arial" w:cs="David"/>
          <w:sz w:val="32"/>
          <w:szCs w:val="32"/>
          <w:rtl/>
        </w:rPr>
        <w:t xml:space="preserve">מתייחס להתחייבויות החברים </w:t>
      </w:r>
      <w:r w:rsidRPr="00AF466B">
        <w:rPr>
          <w:rFonts w:ascii="Arial" w:eastAsia="Calibri" w:hAnsi="Arial" w:cs="David"/>
          <w:sz w:val="32"/>
          <w:szCs w:val="32"/>
          <w:u w:val="single"/>
          <w:rtl/>
        </w:rPr>
        <w:t>כבעלי מניות בחברה הייעודית</w:t>
      </w:r>
      <w:r w:rsidRPr="00AF466B">
        <w:rPr>
          <w:rFonts w:ascii="Arial" w:eastAsia="Calibri" w:hAnsi="Arial" w:cs="David"/>
          <w:sz w:val="32"/>
          <w:szCs w:val="32"/>
          <w:rtl/>
        </w:rPr>
        <w:t>.</w:t>
      </w:r>
      <w:r w:rsidR="00DE3A89">
        <w:rPr>
          <w:rFonts w:ascii="Arial" w:eastAsia="Calibri" w:hAnsi="Arial" w:cs="David" w:hint="cs"/>
          <w:sz w:val="32"/>
          <w:szCs w:val="32"/>
          <w:rtl/>
        </w:rPr>
        <w:t xml:space="preserve"> </w:t>
      </w:r>
      <w:r w:rsidRPr="00AF466B">
        <w:rPr>
          <w:rFonts w:ascii="Arial" w:eastAsia="Calibri" w:hAnsi="Arial" w:cs="David"/>
          <w:sz w:val="32"/>
          <w:szCs w:val="32"/>
          <w:rtl/>
        </w:rPr>
        <w:t>לאור אי הבהירות</w:t>
      </w:r>
      <w:r w:rsidRPr="00AF466B">
        <w:rPr>
          <w:rFonts w:ascii="Arial" w:eastAsia="Calibri" w:hAnsi="Arial" w:cs="David" w:hint="cs"/>
          <w:sz w:val="32"/>
          <w:szCs w:val="32"/>
          <w:rtl/>
        </w:rPr>
        <w:t>,</w:t>
      </w:r>
      <w:r w:rsidRPr="00AF466B">
        <w:rPr>
          <w:rFonts w:ascii="Arial" w:eastAsia="Calibri" w:hAnsi="Arial" w:cs="David"/>
          <w:sz w:val="32"/>
          <w:szCs w:val="32"/>
          <w:rtl/>
        </w:rPr>
        <w:t xml:space="preserve"> סעיף 2.3 בנספח זה, יימחק.</w:t>
      </w:r>
    </w:p>
    <w:p w:rsidR="00AF466B" w:rsidRPr="00AF466B" w:rsidRDefault="00AF466B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</w:p>
    <w:p w:rsidR="00765247" w:rsidRDefault="00765247" w:rsidP="00942331">
      <w:pPr>
        <w:spacing w:line="240" w:lineRule="auto"/>
      </w:pPr>
    </w:p>
    <w:sectPr w:rsidR="00765247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2F8" w:rsidRDefault="000A32F8">
      <w:pPr>
        <w:spacing w:after="0" w:line="240" w:lineRule="auto"/>
      </w:pPr>
      <w:r>
        <w:separator/>
      </w:r>
    </w:p>
  </w:endnote>
  <w:endnote w:type="continuationSeparator" w:id="0">
    <w:p w:rsidR="000A32F8" w:rsidRDefault="000A3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2F8" w:rsidRDefault="000A32F8">
      <w:pPr>
        <w:spacing w:after="0" w:line="240" w:lineRule="auto"/>
      </w:pPr>
      <w:r>
        <w:separator/>
      </w:r>
    </w:p>
  </w:footnote>
  <w:footnote w:type="continuationSeparator" w:id="0">
    <w:p w:rsidR="000A32F8" w:rsidRDefault="000A32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2413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A32F8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65247"/>
    <w:rsid w:val="0082413B"/>
    <w:rsid w:val="00942331"/>
    <w:rsid w:val="00AF466B"/>
    <w:rsid w:val="00B06184"/>
    <w:rsid w:val="00B75809"/>
    <w:rsid w:val="00CD4644"/>
    <w:rsid w:val="00CD69F7"/>
    <w:rsid w:val="00DE3A8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Strong"/>
    <w:aliases w:val="מכרזים - הדגשה"/>
    <w:qFormat/>
    <w:rsid w:val="00DE3A89"/>
    <w:rPr>
      <w:rFonts w:cs="David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Strong"/>
    <w:aliases w:val="מכרזים - הדגשה"/>
    <w:qFormat/>
    <w:rsid w:val="00DE3A89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8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461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2018-12-30T12:54:00Z</dcterms:created>
  <dcterms:modified xsi:type="dcterms:W3CDTF">2018-12-30T12:54:00Z</dcterms:modified>
</cp:coreProperties>
</file>